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F9" w:rsidRDefault="00333CFC" w:rsidP="00333CFC">
      <w:pPr>
        <w:spacing w:before="2"/>
        <w:ind w:left="1134" w:right="932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Государственное бюджетное общеобразовательное учреждение «Средняя общеобразовательная </w:t>
      </w:r>
      <w:proofErr w:type="gramStart"/>
      <w:r>
        <w:rPr>
          <w:b/>
          <w:sz w:val="28"/>
        </w:rPr>
        <w:t>школа-детский</w:t>
      </w:r>
      <w:proofErr w:type="gramEnd"/>
      <w:r>
        <w:rPr>
          <w:b/>
          <w:sz w:val="28"/>
        </w:rPr>
        <w:t xml:space="preserve"> сад № 11</w:t>
      </w:r>
      <w:r>
        <w:rPr>
          <w:b/>
          <w:sz w:val="28"/>
        </w:rPr>
        <w:br/>
        <w:t xml:space="preserve"> г. Назрань»</w:t>
      </w:r>
    </w:p>
    <w:p w:rsidR="00333CFC" w:rsidRDefault="00333CFC" w:rsidP="00333CFC">
      <w:pPr>
        <w:spacing w:before="2"/>
        <w:ind w:left="1134" w:right="932"/>
        <w:jc w:val="center"/>
        <w:rPr>
          <w:b/>
          <w:sz w:val="28"/>
        </w:rPr>
      </w:pPr>
      <w:proofErr w:type="gramStart"/>
      <w:r>
        <w:rPr>
          <w:b/>
          <w:sz w:val="28"/>
        </w:rPr>
        <w:t>)ГБОУ «СОШ-ДС № 11 г. Назрань»)</w:t>
      </w:r>
      <w:proofErr w:type="gramEnd"/>
    </w:p>
    <w:p w:rsidR="00333CFC" w:rsidRDefault="00333CFC" w:rsidP="00333CFC">
      <w:pPr>
        <w:spacing w:before="2"/>
        <w:ind w:left="993" w:right="1873"/>
        <w:jc w:val="center"/>
        <w:rPr>
          <w:b/>
          <w:sz w:val="28"/>
        </w:rPr>
      </w:pPr>
    </w:p>
    <w:p w:rsidR="008047F9" w:rsidRDefault="008047F9">
      <w:pPr>
        <w:pStyle w:val="a3"/>
        <w:spacing w:before="11"/>
        <w:ind w:left="0"/>
        <w:jc w:val="left"/>
        <w:rPr>
          <w:b/>
          <w:sz w:val="27"/>
        </w:rPr>
      </w:pPr>
    </w:p>
    <w:p w:rsidR="008047F9" w:rsidRDefault="00D16498">
      <w:pPr>
        <w:pStyle w:val="1"/>
        <w:spacing w:line="319" w:lineRule="exact"/>
        <w:ind w:left="854"/>
      </w:pPr>
      <w:r>
        <w:t>ПРИКАЗ</w:t>
      </w:r>
    </w:p>
    <w:p w:rsidR="008047F9" w:rsidRDefault="00D16498">
      <w:pPr>
        <w:pStyle w:val="a3"/>
        <w:tabs>
          <w:tab w:val="left" w:pos="8926"/>
        </w:tabs>
        <w:spacing w:line="319" w:lineRule="exact"/>
        <w:ind w:left="849"/>
        <w:jc w:val="center"/>
      </w:pPr>
      <w:r>
        <w:t>от</w:t>
      </w:r>
      <w:r>
        <w:rPr>
          <w:spacing w:val="-2"/>
        </w:rPr>
        <w:t xml:space="preserve"> </w:t>
      </w:r>
      <w:r>
        <w:t>26.06.2023 г.</w:t>
      </w:r>
      <w:r>
        <w:tab/>
        <w:t>№</w:t>
      </w:r>
      <w:r>
        <w:rPr>
          <w:spacing w:val="1"/>
        </w:rPr>
        <w:t xml:space="preserve"> </w:t>
      </w:r>
      <w:r w:rsidR="00333CFC">
        <w:t>24</w:t>
      </w:r>
    </w:p>
    <w:p w:rsidR="008047F9" w:rsidRDefault="008047F9">
      <w:pPr>
        <w:pStyle w:val="a3"/>
        <w:spacing w:before="1"/>
        <w:ind w:left="0"/>
        <w:jc w:val="left"/>
      </w:pPr>
    </w:p>
    <w:p w:rsidR="008047F9" w:rsidRDefault="00D16498">
      <w:pPr>
        <w:pStyle w:val="a3"/>
        <w:spacing w:line="322" w:lineRule="exact"/>
        <w:jc w:val="left"/>
      </w:pPr>
      <w:r>
        <w:t>О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spellStart"/>
      <w:proofErr w:type="gramStart"/>
      <w:r>
        <w:t>аккредитационному</w:t>
      </w:r>
      <w:proofErr w:type="spellEnd"/>
      <w:proofErr w:type="gramEnd"/>
    </w:p>
    <w:p w:rsidR="008047F9" w:rsidRDefault="00D16498" w:rsidP="00333CFC">
      <w:pPr>
        <w:pStyle w:val="a3"/>
        <w:ind w:right="2972"/>
        <w:jc w:val="left"/>
      </w:pPr>
      <w:r>
        <w:t xml:space="preserve">мониторингу системы образования в </w:t>
      </w:r>
      <w:r w:rsidR="00333CFC">
        <w:br/>
        <w:t>ГБОУ «СОШ-ДС № 11 г. Назрань»</w:t>
      </w:r>
    </w:p>
    <w:p w:rsidR="008047F9" w:rsidRDefault="008047F9">
      <w:pPr>
        <w:pStyle w:val="a3"/>
        <w:spacing w:before="2"/>
        <w:ind w:left="0"/>
        <w:jc w:val="left"/>
      </w:pPr>
    </w:p>
    <w:p w:rsidR="008047F9" w:rsidRDefault="00D16498">
      <w:pPr>
        <w:pStyle w:val="a3"/>
        <w:ind w:right="105" w:firstLine="719"/>
      </w:pPr>
      <w:proofErr w:type="gramStart"/>
      <w:r>
        <w:t>В связи с проведением в 2023 году Федеральной службой по 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 xml:space="preserve">Федерации </w:t>
      </w:r>
      <w:proofErr w:type="spellStart"/>
      <w:r>
        <w:t>аккредитационного</w:t>
      </w:r>
      <w:proofErr w:type="spellEnd"/>
      <w:r>
        <w:t xml:space="preserve"> мониторинга системы образования (приказ от</w:t>
      </w:r>
      <w:r>
        <w:rPr>
          <w:spacing w:val="-67"/>
        </w:rPr>
        <w:t xml:space="preserve"> </w:t>
      </w:r>
      <w:r>
        <w:t>24.04.2023 № 660/306/448),в соответствии с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05.08.2013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proofErr w:type="gramEnd"/>
    </w:p>
    <w:p w:rsidR="008047F9" w:rsidRDefault="00D16498">
      <w:pPr>
        <w:pStyle w:val="a3"/>
        <w:spacing w:before="114"/>
        <w:ind w:left="850"/>
        <w:jc w:val="center"/>
      </w:pPr>
      <w:r>
        <w:t>ПРИКАЗЫВАЮ:</w:t>
      </w:r>
    </w:p>
    <w:p w:rsidR="008047F9" w:rsidRDefault="00D16498">
      <w:pPr>
        <w:pStyle w:val="a4"/>
        <w:numPr>
          <w:ilvl w:val="0"/>
          <w:numId w:val="1"/>
        </w:numPr>
        <w:tabs>
          <w:tab w:val="left" w:pos="2377"/>
          <w:tab w:val="left" w:pos="2378"/>
          <w:tab w:val="left" w:pos="3653"/>
          <w:tab w:val="left" w:pos="5184"/>
          <w:tab w:val="left" w:pos="5797"/>
          <w:tab w:val="left" w:pos="7459"/>
          <w:tab w:val="left" w:pos="7922"/>
        </w:tabs>
        <w:spacing w:before="115"/>
        <w:ind w:right="106" w:firstLine="707"/>
        <w:jc w:val="left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комиссию</w:t>
      </w:r>
      <w:r>
        <w:rPr>
          <w:sz w:val="28"/>
        </w:rPr>
        <w:tab/>
        <w:t>по</w:t>
      </w:r>
      <w:r>
        <w:rPr>
          <w:sz w:val="28"/>
        </w:rPr>
        <w:tab/>
        <w:t>подготовке</w:t>
      </w:r>
      <w:r>
        <w:rPr>
          <w:sz w:val="28"/>
        </w:rPr>
        <w:tab/>
        <w:t>к</w:t>
      </w:r>
      <w:r>
        <w:rPr>
          <w:sz w:val="28"/>
        </w:rPr>
        <w:tab/>
      </w:r>
      <w:proofErr w:type="spellStart"/>
      <w:r>
        <w:rPr>
          <w:sz w:val="28"/>
        </w:rPr>
        <w:t>аккредитационному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мониторингу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составе:</w:t>
      </w:r>
    </w:p>
    <w:p w:rsidR="008047F9" w:rsidRDefault="00D16498">
      <w:pPr>
        <w:pStyle w:val="a3"/>
        <w:spacing w:before="2"/>
        <w:ind w:right="5640" w:firstLine="707"/>
        <w:jc w:val="left"/>
      </w:pPr>
      <w:r>
        <w:t>- Председатель комиссии:</w:t>
      </w:r>
      <w:r>
        <w:rPr>
          <w:spacing w:val="-67"/>
        </w:rPr>
        <w:t xml:space="preserve"> </w:t>
      </w:r>
      <w:r w:rsidR="00333CFC">
        <w:t xml:space="preserve">М.Г. </w:t>
      </w:r>
      <w:proofErr w:type="spellStart"/>
      <w:r w:rsidR="00333CFC">
        <w:t>Нальгиева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>директор;</w:t>
      </w:r>
    </w:p>
    <w:p w:rsidR="008047F9" w:rsidRDefault="00D16498">
      <w:pPr>
        <w:pStyle w:val="a3"/>
        <w:spacing w:line="322" w:lineRule="exact"/>
        <w:ind w:left="1670"/>
        <w:jc w:val="left"/>
      </w:pPr>
      <w:r>
        <w:t>-Члены</w:t>
      </w:r>
      <w:r>
        <w:rPr>
          <w:spacing w:val="-5"/>
        </w:rPr>
        <w:t xml:space="preserve"> </w:t>
      </w:r>
      <w:r>
        <w:t>комиссии:</w:t>
      </w:r>
    </w:p>
    <w:p w:rsidR="00333CFC" w:rsidRDefault="00333CFC">
      <w:pPr>
        <w:pStyle w:val="a3"/>
        <w:ind w:right="4753"/>
        <w:jc w:val="left"/>
      </w:pPr>
      <w:r>
        <w:t>Плиева Х.А.</w:t>
      </w:r>
      <w:r w:rsidR="00D16498">
        <w:t xml:space="preserve"> - заместитель директора</w:t>
      </w:r>
      <w:r>
        <w:t xml:space="preserve"> по УВР</w:t>
      </w:r>
      <w:r w:rsidR="00D16498">
        <w:t>;</w:t>
      </w:r>
    </w:p>
    <w:p w:rsidR="00333CFC" w:rsidRDefault="00333CFC" w:rsidP="00333CFC">
      <w:pPr>
        <w:pStyle w:val="a3"/>
        <w:ind w:right="4753"/>
        <w:jc w:val="left"/>
      </w:pPr>
      <w:proofErr w:type="spellStart"/>
      <w:r>
        <w:t>Шадиева</w:t>
      </w:r>
      <w:proofErr w:type="spellEnd"/>
      <w:r>
        <w:t xml:space="preserve"> Т.Ю.</w:t>
      </w:r>
      <w:r>
        <w:t xml:space="preserve"> - заместитель директора по УВР;</w:t>
      </w:r>
    </w:p>
    <w:p w:rsidR="008047F9" w:rsidRDefault="00D16498" w:rsidP="00333CFC">
      <w:pPr>
        <w:pStyle w:val="a3"/>
        <w:ind w:right="4753"/>
        <w:jc w:val="left"/>
      </w:pPr>
      <w:r>
        <w:rPr>
          <w:spacing w:val="-67"/>
        </w:rPr>
        <w:t xml:space="preserve"> </w:t>
      </w:r>
      <w:proofErr w:type="spellStart"/>
      <w:r w:rsidR="00333CFC">
        <w:t>Дзармотов</w:t>
      </w:r>
      <w:proofErr w:type="spellEnd"/>
      <w:r w:rsidR="00333CFC">
        <w:t xml:space="preserve"> А.И. – системный администратор.</w:t>
      </w:r>
    </w:p>
    <w:p w:rsidR="008047F9" w:rsidRDefault="00D16498">
      <w:pPr>
        <w:pStyle w:val="a4"/>
        <w:numPr>
          <w:ilvl w:val="0"/>
          <w:numId w:val="1"/>
        </w:numPr>
        <w:tabs>
          <w:tab w:val="left" w:pos="2378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аккредитационного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1"/>
          <w:sz w:val="28"/>
        </w:rPr>
        <w:t xml:space="preserve"> </w:t>
      </w:r>
      <w:r w:rsidR="00333CFC">
        <w:rPr>
          <w:sz w:val="28"/>
        </w:rPr>
        <w:t>заместителей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 w:rsidR="00333CFC">
        <w:rPr>
          <w:sz w:val="28"/>
        </w:rPr>
        <w:t xml:space="preserve"> по УВР</w:t>
      </w:r>
      <w:r>
        <w:rPr>
          <w:spacing w:val="-1"/>
          <w:sz w:val="28"/>
        </w:rPr>
        <w:t xml:space="preserve"> </w:t>
      </w:r>
      <w:r w:rsidR="00333CFC">
        <w:rPr>
          <w:spacing w:val="-1"/>
          <w:sz w:val="28"/>
        </w:rPr>
        <w:t xml:space="preserve">Плиеву Х.А., </w:t>
      </w:r>
      <w:proofErr w:type="spellStart"/>
      <w:r w:rsidR="00333CFC">
        <w:rPr>
          <w:spacing w:val="-1"/>
          <w:sz w:val="28"/>
        </w:rPr>
        <w:t>Шадиеву</w:t>
      </w:r>
      <w:proofErr w:type="spellEnd"/>
      <w:r w:rsidR="00333CFC">
        <w:rPr>
          <w:spacing w:val="-1"/>
          <w:sz w:val="28"/>
        </w:rPr>
        <w:t xml:space="preserve"> Т.Ю.;</w:t>
      </w:r>
    </w:p>
    <w:p w:rsidR="008047F9" w:rsidRDefault="00D16498">
      <w:pPr>
        <w:pStyle w:val="a4"/>
        <w:numPr>
          <w:ilvl w:val="0"/>
          <w:numId w:val="1"/>
        </w:numPr>
        <w:tabs>
          <w:tab w:val="left" w:pos="2378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аккредитационного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программам</w:t>
      </w:r>
    </w:p>
    <w:p w:rsidR="008047F9" w:rsidRDefault="008047F9">
      <w:pPr>
        <w:jc w:val="both"/>
        <w:rPr>
          <w:sz w:val="28"/>
        </w:rPr>
        <w:sectPr w:rsidR="008047F9">
          <w:type w:val="continuous"/>
          <w:pgSz w:w="11910" w:h="16840"/>
          <w:pgMar w:top="1040" w:right="740" w:bottom="280" w:left="740" w:header="720" w:footer="720" w:gutter="0"/>
          <w:cols w:space="720"/>
        </w:sectPr>
      </w:pPr>
    </w:p>
    <w:p w:rsidR="008047F9" w:rsidRDefault="00D16498">
      <w:pPr>
        <w:pStyle w:val="a3"/>
        <w:spacing w:before="67" w:line="242" w:lineRule="auto"/>
        <w:ind w:left="112" w:right="966"/>
      </w:pPr>
      <w:r>
        <w:lastRenderedPageBreak/>
        <w:t xml:space="preserve">начального общего, основного общего, среднего общего образования </w:t>
      </w:r>
      <w:r w:rsidR="00333CFC">
        <w:t xml:space="preserve">системного администратора </w:t>
      </w:r>
      <w:proofErr w:type="spellStart"/>
      <w:r w:rsidR="00333CFC">
        <w:t>Дзармотова</w:t>
      </w:r>
      <w:proofErr w:type="spellEnd"/>
      <w:r w:rsidR="00333CFC">
        <w:t xml:space="preserve"> А.И.;</w:t>
      </w:r>
    </w:p>
    <w:p w:rsidR="008047F9" w:rsidRDefault="00D16498">
      <w:pPr>
        <w:pStyle w:val="a4"/>
        <w:numPr>
          <w:ilvl w:val="0"/>
          <w:numId w:val="1"/>
        </w:numPr>
        <w:tabs>
          <w:tab w:val="left" w:pos="1529"/>
        </w:tabs>
        <w:ind w:left="112" w:right="954" w:firstLine="1133"/>
        <w:jc w:val="both"/>
        <w:rPr>
          <w:sz w:val="28"/>
        </w:rPr>
      </w:pP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аккредитационного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8047F9" w:rsidRDefault="00D16498">
      <w:pPr>
        <w:pStyle w:val="a4"/>
        <w:numPr>
          <w:ilvl w:val="1"/>
          <w:numId w:val="1"/>
        </w:numPr>
        <w:tabs>
          <w:tab w:val="left" w:pos="2306"/>
        </w:tabs>
        <w:spacing w:line="320" w:lineRule="exact"/>
        <w:jc w:val="both"/>
        <w:rPr>
          <w:sz w:val="28"/>
        </w:rPr>
      </w:pPr>
      <w:r>
        <w:rPr>
          <w:sz w:val="28"/>
        </w:rPr>
        <w:t>Заместителя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 w:rsidR="00333CFC">
        <w:rPr>
          <w:sz w:val="28"/>
        </w:rPr>
        <w:t xml:space="preserve"> по УВР </w:t>
      </w:r>
      <w:proofErr w:type="spellStart"/>
      <w:r w:rsidR="00333CFC">
        <w:rPr>
          <w:sz w:val="28"/>
        </w:rPr>
        <w:t>Шадиеву</w:t>
      </w:r>
      <w:proofErr w:type="spellEnd"/>
      <w:r w:rsidR="00333CFC">
        <w:rPr>
          <w:sz w:val="28"/>
        </w:rPr>
        <w:t xml:space="preserve"> Т.Ю.</w:t>
      </w:r>
      <w:r>
        <w:rPr>
          <w:sz w:val="28"/>
        </w:rPr>
        <w:t>:</w:t>
      </w:r>
    </w:p>
    <w:p w:rsidR="008047F9" w:rsidRDefault="00D16498">
      <w:pPr>
        <w:pStyle w:val="a4"/>
        <w:numPr>
          <w:ilvl w:val="2"/>
          <w:numId w:val="1"/>
        </w:numPr>
        <w:tabs>
          <w:tab w:val="left" w:pos="1913"/>
        </w:tabs>
        <w:spacing w:line="322" w:lineRule="exact"/>
        <w:ind w:hanging="721"/>
        <w:jc w:val="both"/>
        <w:rPr>
          <w:sz w:val="28"/>
        </w:rPr>
      </w:pPr>
      <w:r>
        <w:rPr>
          <w:spacing w:val="-1"/>
          <w:sz w:val="28"/>
        </w:rPr>
        <w:t>Наличие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среды;</w:t>
      </w:r>
    </w:p>
    <w:p w:rsidR="008047F9" w:rsidRDefault="00D16498">
      <w:pPr>
        <w:pStyle w:val="a4"/>
        <w:numPr>
          <w:ilvl w:val="2"/>
          <w:numId w:val="1"/>
        </w:numPr>
        <w:tabs>
          <w:tab w:val="left" w:pos="2237"/>
        </w:tabs>
        <w:ind w:left="112" w:right="957" w:firstLine="1080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8"/>
          <w:sz w:val="28"/>
        </w:rPr>
        <w:t xml:space="preserve"> </w:t>
      </w:r>
      <w:r>
        <w:rPr>
          <w:sz w:val="28"/>
        </w:rPr>
        <w:t>ученое</w:t>
      </w:r>
      <w:r>
        <w:rPr>
          <w:spacing w:val="-1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ученую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8047F9" w:rsidRPr="00333CFC" w:rsidRDefault="00D16498" w:rsidP="00333CFC">
      <w:pPr>
        <w:pStyle w:val="a4"/>
        <w:numPr>
          <w:ilvl w:val="2"/>
          <w:numId w:val="1"/>
        </w:numPr>
        <w:tabs>
          <w:tab w:val="left" w:pos="2237"/>
        </w:tabs>
        <w:ind w:left="112" w:right="964" w:firstLine="1080"/>
        <w:jc w:val="both"/>
        <w:rPr>
          <w:sz w:val="28"/>
        </w:rPr>
      </w:pPr>
      <w:proofErr w:type="gramStart"/>
      <w:r>
        <w:rPr>
          <w:sz w:val="28"/>
        </w:rPr>
        <w:t>Доля педагогических работников, прошедших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года,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  <w:proofErr w:type="gramEnd"/>
    </w:p>
    <w:p w:rsidR="008047F9" w:rsidRDefault="00D16498">
      <w:pPr>
        <w:pStyle w:val="a4"/>
        <w:numPr>
          <w:ilvl w:val="2"/>
          <w:numId w:val="1"/>
        </w:numPr>
        <w:tabs>
          <w:tab w:val="left" w:pos="2237"/>
        </w:tabs>
        <w:ind w:left="112" w:right="957" w:firstLine="1080"/>
        <w:jc w:val="both"/>
        <w:rPr>
          <w:sz w:val="28"/>
        </w:rPr>
      </w:pPr>
      <w:proofErr w:type="gramStart"/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 образования.</w:t>
      </w:r>
      <w:proofErr w:type="gramEnd"/>
    </w:p>
    <w:p w:rsidR="008047F9" w:rsidRDefault="00D16498">
      <w:pPr>
        <w:pStyle w:val="a4"/>
        <w:numPr>
          <w:ilvl w:val="0"/>
          <w:numId w:val="1"/>
        </w:numPr>
        <w:tabs>
          <w:tab w:val="left" w:pos="1814"/>
        </w:tabs>
        <w:ind w:left="112" w:right="954" w:firstLine="1133"/>
        <w:jc w:val="both"/>
        <w:rPr>
          <w:sz w:val="28"/>
        </w:rPr>
      </w:pP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аккредитационного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образования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8047F9" w:rsidRDefault="00D16498">
      <w:pPr>
        <w:pStyle w:val="a4"/>
        <w:numPr>
          <w:ilvl w:val="1"/>
          <w:numId w:val="1"/>
        </w:numPr>
        <w:tabs>
          <w:tab w:val="left" w:pos="1814"/>
        </w:tabs>
        <w:spacing w:line="321" w:lineRule="exact"/>
        <w:ind w:left="1814" w:hanging="569"/>
        <w:jc w:val="both"/>
        <w:rPr>
          <w:sz w:val="28"/>
        </w:rPr>
      </w:pPr>
      <w:r>
        <w:rPr>
          <w:sz w:val="28"/>
        </w:rPr>
        <w:t>Зам</w:t>
      </w:r>
      <w:r>
        <w:rPr>
          <w:sz w:val="28"/>
        </w:rPr>
        <w:t>естителя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 w:rsidR="00333CFC">
        <w:rPr>
          <w:sz w:val="28"/>
        </w:rPr>
        <w:t>по УВР Плиеву Х.А.</w:t>
      </w:r>
      <w:r>
        <w:rPr>
          <w:sz w:val="28"/>
        </w:rPr>
        <w:t>:</w:t>
      </w:r>
    </w:p>
    <w:p w:rsidR="008047F9" w:rsidRDefault="00D16498">
      <w:pPr>
        <w:pStyle w:val="a4"/>
        <w:numPr>
          <w:ilvl w:val="2"/>
          <w:numId w:val="1"/>
        </w:numPr>
        <w:tabs>
          <w:tab w:val="left" w:pos="1913"/>
        </w:tabs>
        <w:ind w:hanging="721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среды.</w:t>
      </w:r>
    </w:p>
    <w:p w:rsidR="008047F9" w:rsidRDefault="00D16498">
      <w:pPr>
        <w:pStyle w:val="a4"/>
        <w:numPr>
          <w:ilvl w:val="2"/>
          <w:numId w:val="1"/>
        </w:numPr>
        <w:tabs>
          <w:tab w:val="left" w:pos="2237"/>
        </w:tabs>
        <w:spacing w:before="2"/>
        <w:ind w:left="112" w:right="956" w:firstLine="1080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8"/>
          <w:sz w:val="28"/>
        </w:rPr>
        <w:t xml:space="preserve"> </w:t>
      </w:r>
      <w:r>
        <w:rPr>
          <w:sz w:val="28"/>
        </w:rPr>
        <w:t>ученое</w:t>
      </w:r>
      <w:r>
        <w:rPr>
          <w:spacing w:val="-6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5"/>
          <w:sz w:val="28"/>
        </w:rPr>
        <w:t xml:space="preserve"> </w:t>
      </w:r>
      <w:r>
        <w:rPr>
          <w:sz w:val="28"/>
        </w:rPr>
        <w:t>ученую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8047F9" w:rsidRDefault="00D16498">
      <w:pPr>
        <w:pStyle w:val="a4"/>
        <w:numPr>
          <w:ilvl w:val="2"/>
          <w:numId w:val="1"/>
        </w:numPr>
        <w:tabs>
          <w:tab w:val="left" w:pos="2237"/>
        </w:tabs>
        <w:ind w:left="112" w:right="960" w:firstLine="1080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8"/>
          <w:sz w:val="28"/>
        </w:rPr>
        <w:t xml:space="preserve"> </w:t>
      </w:r>
      <w:r>
        <w:rPr>
          <w:sz w:val="28"/>
        </w:rPr>
        <w:t>ученое</w:t>
      </w:r>
      <w:r>
        <w:rPr>
          <w:spacing w:val="-6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ученую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8047F9" w:rsidRDefault="00D16498">
      <w:pPr>
        <w:pStyle w:val="a4"/>
        <w:numPr>
          <w:ilvl w:val="2"/>
          <w:numId w:val="1"/>
        </w:numPr>
        <w:tabs>
          <w:tab w:val="left" w:pos="2237"/>
        </w:tabs>
        <w:ind w:left="112" w:right="959" w:firstLine="1080"/>
        <w:jc w:val="both"/>
        <w:rPr>
          <w:sz w:val="28"/>
        </w:rPr>
      </w:pPr>
      <w:proofErr w:type="gramStart"/>
      <w:r>
        <w:rPr>
          <w:sz w:val="28"/>
        </w:rPr>
        <w:t>Доля педагогических работников, прошедших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года,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  <w:proofErr w:type="gramEnd"/>
    </w:p>
    <w:p w:rsidR="008047F9" w:rsidRDefault="00D16498">
      <w:pPr>
        <w:pStyle w:val="a4"/>
        <w:numPr>
          <w:ilvl w:val="2"/>
          <w:numId w:val="1"/>
        </w:numPr>
        <w:tabs>
          <w:tab w:val="left" w:pos="2237"/>
        </w:tabs>
        <w:ind w:left="112" w:right="961" w:firstLine="1133"/>
        <w:jc w:val="both"/>
        <w:rPr>
          <w:sz w:val="28"/>
        </w:rPr>
      </w:pPr>
      <w:r>
        <w:rPr>
          <w:sz w:val="28"/>
        </w:rPr>
        <w:t>Доля выпускников, не набравших минимальн</w:t>
      </w:r>
      <w:r>
        <w:rPr>
          <w:sz w:val="28"/>
        </w:rPr>
        <w:t>ое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 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выпускников.</w:t>
      </w:r>
    </w:p>
    <w:p w:rsidR="008047F9" w:rsidRDefault="008047F9">
      <w:pPr>
        <w:jc w:val="both"/>
        <w:rPr>
          <w:sz w:val="28"/>
        </w:rPr>
        <w:sectPr w:rsidR="008047F9">
          <w:pgSz w:w="11910" w:h="16840"/>
          <w:pgMar w:top="1040" w:right="740" w:bottom="280" w:left="740" w:header="720" w:footer="720" w:gutter="0"/>
          <w:cols w:space="720"/>
        </w:sectPr>
      </w:pPr>
    </w:p>
    <w:p w:rsidR="008047F9" w:rsidRDefault="00D16498">
      <w:pPr>
        <w:pStyle w:val="a4"/>
        <w:numPr>
          <w:ilvl w:val="2"/>
          <w:numId w:val="1"/>
        </w:numPr>
        <w:tabs>
          <w:tab w:val="left" w:pos="2378"/>
        </w:tabs>
        <w:spacing w:before="67"/>
        <w:ind w:left="109" w:right="106" w:firstLine="1135"/>
        <w:jc w:val="both"/>
        <w:rPr>
          <w:sz w:val="28"/>
        </w:rPr>
      </w:pPr>
      <w:r>
        <w:rPr>
          <w:sz w:val="28"/>
        </w:rPr>
        <w:lastRenderedPageBreak/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по образовательной программе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 учета повторного прохождения итогового собеседования по русскому языку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выпускников.</w:t>
      </w:r>
    </w:p>
    <w:p w:rsidR="008047F9" w:rsidRDefault="00D16498">
      <w:pPr>
        <w:pStyle w:val="a4"/>
        <w:numPr>
          <w:ilvl w:val="0"/>
          <w:numId w:val="1"/>
        </w:numPr>
        <w:tabs>
          <w:tab w:val="left" w:pos="1670"/>
        </w:tabs>
        <w:spacing w:before="1"/>
        <w:ind w:left="109" w:right="106" w:firstLine="1212"/>
        <w:jc w:val="both"/>
        <w:rPr>
          <w:sz w:val="28"/>
        </w:rPr>
      </w:pPr>
      <w:r>
        <w:rPr>
          <w:sz w:val="28"/>
        </w:rPr>
        <w:t>Возложить обязанности за подготовку информационных материалов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аккредитационного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общеобразовательным программам </w:t>
      </w:r>
      <w:proofErr w:type="gramStart"/>
      <w:r>
        <w:rPr>
          <w:sz w:val="28"/>
        </w:rPr>
        <w:t>–о</w:t>
      </w:r>
      <w:proofErr w:type="gramEnd"/>
      <w:r>
        <w:rPr>
          <w:sz w:val="28"/>
        </w:rPr>
        <w:t>бразовательным программам среднего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на:</w:t>
      </w:r>
    </w:p>
    <w:p w:rsidR="008047F9" w:rsidRDefault="00D16498">
      <w:pPr>
        <w:pStyle w:val="a4"/>
        <w:numPr>
          <w:ilvl w:val="1"/>
          <w:numId w:val="1"/>
        </w:numPr>
        <w:tabs>
          <w:tab w:val="left" w:pos="1738"/>
        </w:tabs>
        <w:spacing w:before="1" w:line="322" w:lineRule="exact"/>
        <w:ind w:left="1737" w:hanging="493"/>
        <w:jc w:val="both"/>
        <w:rPr>
          <w:sz w:val="28"/>
        </w:rPr>
      </w:pPr>
      <w:r>
        <w:rPr>
          <w:sz w:val="28"/>
        </w:rPr>
        <w:t>Заместителя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 w:rsidR="00333CFC">
        <w:rPr>
          <w:sz w:val="28"/>
        </w:rPr>
        <w:t>по УВР Плиеву Х.А.:</w:t>
      </w:r>
    </w:p>
    <w:p w:rsidR="008047F9" w:rsidRDefault="00D16498">
      <w:pPr>
        <w:pStyle w:val="a4"/>
        <w:numPr>
          <w:ilvl w:val="2"/>
          <w:numId w:val="1"/>
        </w:numPr>
        <w:tabs>
          <w:tab w:val="left" w:pos="1937"/>
        </w:tabs>
        <w:spacing w:line="322" w:lineRule="exact"/>
        <w:ind w:left="1936" w:hanging="692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среды.</w:t>
      </w:r>
    </w:p>
    <w:p w:rsidR="008047F9" w:rsidRDefault="00D16498">
      <w:pPr>
        <w:pStyle w:val="a4"/>
        <w:numPr>
          <w:ilvl w:val="2"/>
          <w:numId w:val="1"/>
        </w:numPr>
        <w:tabs>
          <w:tab w:val="left" w:pos="2021"/>
        </w:tabs>
        <w:ind w:left="109" w:right="113" w:firstLine="1135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квалификационные категории, ученое звание и (или) ученую степень и (или) 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реализации основной образовательной программы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8047F9" w:rsidRDefault="00D16498">
      <w:pPr>
        <w:pStyle w:val="a4"/>
        <w:numPr>
          <w:ilvl w:val="2"/>
          <w:numId w:val="1"/>
        </w:numPr>
        <w:tabs>
          <w:tab w:val="left" w:pos="2222"/>
        </w:tabs>
        <w:spacing w:before="1"/>
        <w:ind w:left="109" w:right="108" w:firstLine="1135"/>
        <w:jc w:val="both"/>
        <w:rPr>
          <w:sz w:val="28"/>
        </w:rPr>
      </w:pPr>
      <w:proofErr w:type="gramStart"/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proofErr w:type="gramEnd"/>
    </w:p>
    <w:p w:rsidR="008047F9" w:rsidRDefault="00D16498">
      <w:pPr>
        <w:pStyle w:val="a4"/>
        <w:numPr>
          <w:ilvl w:val="2"/>
          <w:numId w:val="1"/>
        </w:numPr>
        <w:tabs>
          <w:tab w:val="left" w:pos="2001"/>
        </w:tabs>
        <w:ind w:left="109" w:right="107" w:firstLine="1135"/>
        <w:jc w:val="both"/>
        <w:rPr>
          <w:sz w:val="28"/>
        </w:rPr>
      </w:pPr>
      <w:proofErr w:type="gramStart"/>
      <w:r>
        <w:rPr>
          <w:sz w:val="28"/>
        </w:rPr>
        <w:t>Участие обучающихся в оценочных мероприятиях, проведенных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мониторинга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proofErr w:type="gramEnd"/>
    </w:p>
    <w:p w:rsidR="008047F9" w:rsidRDefault="00D16498">
      <w:pPr>
        <w:pStyle w:val="a4"/>
        <w:numPr>
          <w:ilvl w:val="2"/>
          <w:numId w:val="1"/>
        </w:numPr>
        <w:tabs>
          <w:tab w:val="left" w:pos="1943"/>
        </w:tabs>
        <w:ind w:left="109" w:right="108" w:firstLine="1135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набравших</w:t>
      </w:r>
      <w:r>
        <w:rPr>
          <w:spacing w:val="-9"/>
          <w:sz w:val="28"/>
        </w:rPr>
        <w:t xml:space="preserve"> </w:t>
      </w:r>
      <w:r>
        <w:rPr>
          <w:sz w:val="28"/>
        </w:rPr>
        <w:t>минимальное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по основной образовательной программе среднего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</w:t>
      </w:r>
    </w:p>
    <w:p w:rsidR="008047F9" w:rsidRDefault="00D16498">
      <w:pPr>
        <w:pStyle w:val="a4"/>
        <w:numPr>
          <w:ilvl w:val="2"/>
          <w:numId w:val="1"/>
        </w:numPr>
        <w:tabs>
          <w:tab w:val="left" w:pos="1965"/>
        </w:tabs>
        <w:ind w:left="109" w:right="107" w:firstLine="1135"/>
        <w:jc w:val="both"/>
        <w:rPr>
          <w:sz w:val="28"/>
        </w:rPr>
      </w:pPr>
      <w:r>
        <w:rPr>
          <w:sz w:val="28"/>
        </w:rPr>
        <w:t>Доля выпускников, получивших допуск к государственной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по основной образовательной программе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задолженности),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выпускников.</w:t>
      </w:r>
    </w:p>
    <w:p w:rsidR="008047F9" w:rsidRDefault="00D16498">
      <w:pPr>
        <w:pStyle w:val="a4"/>
        <w:numPr>
          <w:ilvl w:val="0"/>
          <w:numId w:val="1"/>
        </w:numPr>
        <w:tabs>
          <w:tab w:val="left" w:pos="1692"/>
        </w:tabs>
        <w:ind w:left="109" w:right="115" w:firstLine="1135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аккредитационного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образования.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333CFC">
        <w:rPr>
          <w:sz w:val="28"/>
        </w:rPr>
        <w:t>01</w:t>
      </w:r>
      <w:r>
        <w:rPr>
          <w:sz w:val="28"/>
        </w:rPr>
        <w:t>.</w:t>
      </w:r>
      <w:r w:rsidR="00333CFC">
        <w:rPr>
          <w:sz w:val="28"/>
        </w:rPr>
        <w:t>11</w:t>
      </w:r>
      <w:r>
        <w:rPr>
          <w:sz w:val="28"/>
        </w:rPr>
        <w:t>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8047F9" w:rsidRDefault="00D16498">
      <w:pPr>
        <w:pStyle w:val="a4"/>
        <w:numPr>
          <w:ilvl w:val="0"/>
          <w:numId w:val="1"/>
        </w:numPr>
        <w:tabs>
          <w:tab w:val="left" w:pos="1526"/>
        </w:tabs>
        <w:ind w:left="1526" w:hanging="281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8047F9" w:rsidRDefault="008047F9">
      <w:pPr>
        <w:pStyle w:val="a3"/>
        <w:ind w:left="0"/>
        <w:jc w:val="left"/>
      </w:pPr>
    </w:p>
    <w:p w:rsidR="00333CFC" w:rsidRDefault="00333CFC" w:rsidP="00333CFC">
      <w:pPr>
        <w:pStyle w:val="a3"/>
        <w:tabs>
          <w:tab w:val="left" w:pos="8701"/>
        </w:tabs>
        <w:jc w:val="center"/>
        <w:rPr>
          <w:b/>
        </w:rPr>
      </w:pPr>
    </w:p>
    <w:p w:rsidR="008047F9" w:rsidRPr="00333CFC" w:rsidRDefault="00333CFC" w:rsidP="00333CFC">
      <w:pPr>
        <w:pStyle w:val="a3"/>
        <w:tabs>
          <w:tab w:val="left" w:pos="8701"/>
        </w:tabs>
        <w:jc w:val="center"/>
        <w:rPr>
          <w:b/>
        </w:rPr>
      </w:pPr>
      <w:r w:rsidRPr="00333CFC">
        <w:rPr>
          <w:b/>
        </w:rPr>
        <w:t>Директор</w:t>
      </w:r>
      <w:r>
        <w:rPr>
          <w:b/>
        </w:rPr>
        <w:t>: _______________</w:t>
      </w:r>
      <w:r w:rsidRPr="00333CFC">
        <w:rPr>
          <w:b/>
        </w:rPr>
        <w:t xml:space="preserve">  М.Г. </w:t>
      </w:r>
      <w:proofErr w:type="spellStart"/>
      <w:r w:rsidRPr="00333CFC">
        <w:rPr>
          <w:b/>
        </w:rPr>
        <w:t>Нальгиева</w:t>
      </w:r>
      <w:proofErr w:type="spellEnd"/>
    </w:p>
    <w:p w:rsidR="008047F9" w:rsidRDefault="008047F9">
      <w:pPr>
        <w:pStyle w:val="a3"/>
        <w:ind w:left="0"/>
        <w:jc w:val="left"/>
        <w:rPr>
          <w:sz w:val="20"/>
        </w:rPr>
      </w:pPr>
    </w:p>
    <w:p w:rsidR="008047F9" w:rsidRDefault="008047F9">
      <w:pPr>
        <w:pStyle w:val="a3"/>
        <w:ind w:left="0"/>
        <w:jc w:val="left"/>
        <w:rPr>
          <w:sz w:val="20"/>
        </w:rPr>
      </w:pPr>
    </w:p>
    <w:p w:rsidR="008047F9" w:rsidRDefault="008047F9">
      <w:pPr>
        <w:pStyle w:val="a3"/>
        <w:ind w:left="0"/>
        <w:jc w:val="left"/>
        <w:rPr>
          <w:sz w:val="20"/>
        </w:rPr>
      </w:pPr>
    </w:p>
    <w:p w:rsidR="008047F9" w:rsidRDefault="008047F9">
      <w:pPr>
        <w:pStyle w:val="a3"/>
        <w:spacing w:before="4"/>
        <w:ind w:left="0"/>
        <w:jc w:val="left"/>
        <w:rPr>
          <w:sz w:val="16"/>
        </w:rPr>
      </w:pPr>
    </w:p>
    <w:p w:rsidR="008047F9" w:rsidRDefault="008047F9">
      <w:pPr>
        <w:rPr>
          <w:sz w:val="16"/>
        </w:rPr>
        <w:sectPr w:rsidR="008047F9">
          <w:pgSz w:w="11910" w:h="16840"/>
          <w:pgMar w:top="1040" w:right="740" w:bottom="280" w:left="740" w:header="720" w:footer="720" w:gutter="0"/>
          <w:cols w:space="720"/>
        </w:sectPr>
      </w:pPr>
    </w:p>
    <w:p w:rsidR="008047F9" w:rsidRDefault="00D16498">
      <w:pPr>
        <w:pStyle w:val="a3"/>
        <w:spacing w:before="89"/>
        <w:jc w:val="left"/>
      </w:pPr>
      <w:r>
        <w:lastRenderedPageBreak/>
        <w:t>С</w:t>
      </w:r>
      <w:r>
        <w:rPr>
          <w:spacing w:val="-5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p w:rsidR="008047F9" w:rsidRDefault="00D16498">
      <w:pPr>
        <w:pStyle w:val="a3"/>
        <w:spacing w:before="89"/>
        <w:ind w:right="106" w:firstLine="400"/>
        <w:jc w:val="right"/>
      </w:pPr>
      <w:r>
        <w:br w:type="column"/>
      </w:r>
      <w:r w:rsidR="00333CFC">
        <w:lastRenderedPageBreak/>
        <w:t>Х.А. Плиева</w:t>
      </w:r>
    </w:p>
    <w:p w:rsidR="00333CFC" w:rsidRDefault="00333CFC" w:rsidP="00333CFC">
      <w:pPr>
        <w:pStyle w:val="a3"/>
        <w:spacing w:before="89"/>
        <w:ind w:right="106" w:hanging="111"/>
        <w:jc w:val="right"/>
      </w:pPr>
      <w:r>
        <w:t xml:space="preserve">Т.Ю. </w:t>
      </w:r>
      <w:proofErr w:type="spellStart"/>
      <w:r>
        <w:t>Шадиева</w:t>
      </w:r>
      <w:proofErr w:type="spellEnd"/>
    </w:p>
    <w:p w:rsidR="00333CFC" w:rsidRDefault="00333CFC" w:rsidP="00333CFC">
      <w:pPr>
        <w:pStyle w:val="a3"/>
        <w:spacing w:before="89"/>
        <w:ind w:right="106" w:hanging="111"/>
        <w:jc w:val="right"/>
      </w:pPr>
      <w:r>
        <w:t xml:space="preserve">А.И. </w:t>
      </w:r>
      <w:proofErr w:type="spellStart"/>
      <w:r>
        <w:t>Дзармотов</w:t>
      </w:r>
      <w:bookmarkStart w:id="0" w:name="_GoBack"/>
      <w:bookmarkEnd w:id="0"/>
      <w:proofErr w:type="spellEnd"/>
    </w:p>
    <w:sectPr w:rsidR="00333CFC">
      <w:type w:val="continuous"/>
      <w:pgSz w:w="11910" w:h="16840"/>
      <w:pgMar w:top="1040" w:right="740" w:bottom="280" w:left="740" w:header="720" w:footer="720" w:gutter="0"/>
      <w:cols w:num="2" w:space="720" w:equalWidth="0">
        <w:col w:w="4110" w:space="3180"/>
        <w:col w:w="3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027"/>
    <w:multiLevelType w:val="multilevel"/>
    <w:tmpl w:val="C2189CFA"/>
    <w:lvl w:ilvl="0">
      <w:start w:val="1"/>
      <w:numFmt w:val="decimal"/>
      <w:lvlText w:val="%1."/>
      <w:lvlJc w:val="left"/>
      <w:pPr>
        <w:ind w:left="96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6" w:hanging="10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12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4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08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7F9"/>
    <w:rsid w:val="00333CFC"/>
    <w:rsid w:val="008047F9"/>
    <w:rsid w:val="00D1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113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113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admin</cp:lastModifiedBy>
  <cp:revision>3</cp:revision>
  <cp:lastPrinted>2023-10-12T14:23:00Z</cp:lastPrinted>
  <dcterms:created xsi:type="dcterms:W3CDTF">2023-10-12T14:07:00Z</dcterms:created>
  <dcterms:modified xsi:type="dcterms:W3CDTF">2023-10-12T14:23:00Z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